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B9790" w14:textId="15C170A3" w:rsidR="008E3AB3" w:rsidRPr="00B2597A" w:rsidRDefault="008E3AB3" w:rsidP="008E3AB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2647722"/>
      <w:r w:rsidRPr="008E3AB3">
        <w:rPr>
          <w:rFonts w:ascii="Century" w:eastAsia="Calibri" w:hAnsi="Century"/>
          <w:noProof/>
          <w:sz w:val="24"/>
          <w:szCs w:val="24"/>
          <w:lang w:val="uk-UA"/>
        </w:rPr>
        <w:drawing>
          <wp:inline distT="0" distB="0" distL="0" distR="0" wp14:anchorId="79CED844" wp14:editId="42216235">
            <wp:extent cx="561975" cy="62865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22BEE" w14:textId="77777777" w:rsidR="008E3AB3" w:rsidRPr="00B2597A" w:rsidRDefault="008E3AB3" w:rsidP="008E3AB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B2597A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085C2148" w14:textId="77777777" w:rsidR="008E3AB3" w:rsidRPr="00B2597A" w:rsidRDefault="008E3AB3" w:rsidP="008E3AB3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B2597A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51757623" w14:textId="77777777" w:rsidR="008E3AB3" w:rsidRPr="00B2597A" w:rsidRDefault="008E3AB3" w:rsidP="008E3AB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B2597A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2241F249" w14:textId="77777777" w:rsidR="008E3AB3" w:rsidRPr="00B2597A" w:rsidRDefault="008E3AB3" w:rsidP="008E3AB3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B2597A">
        <w:rPr>
          <w:rFonts w:ascii="Century" w:eastAsia="Calibri" w:hAnsi="Century"/>
          <w:b/>
          <w:sz w:val="32"/>
          <w:szCs w:val="32"/>
          <w:lang w:val="uk-UA"/>
        </w:rPr>
        <w:t xml:space="preserve">4 </w:t>
      </w:r>
      <w:r w:rsidRPr="00B2597A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56F89EA1" w14:textId="77777777" w:rsidR="008E3AB3" w:rsidRPr="00B2597A" w:rsidRDefault="008E3AB3" w:rsidP="008E3AB3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1AEA649A" w14:textId="02F7648D" w:rsidR="008E3AB3" w:rsidRPr="00B2597A" w:rsidRDefault="008E3AB3" w:rsidP="008E3AB3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B2597A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 w:rsidRPr="008E3AB3">
        <w:rPr>
          <w:rFonts w:ascii="Century" w:eastAsia="Calibri" w:hAnsi="Century"/>
          <w:bCs/>
          <w:sz w:val="36"/>
          <w:szCs w:val="36"/>
          <w:lang w:val="uk-UA"/>
        </w:rPr>
        <w:t>408</w:t>
      </w:r>
    </w:p>
    <w:p w14:paraId="2D2220D1" w14:textId="77777777" w:rsidR="008E3AB3" w:rsidRPr="00B2597A" w:rsidRDefault="008E3AB3" w:rsidP="008E3AB3">
      <w:pPr>
        <w:jc w:val="center"/>
        <w:rPr>
          <w:rFonts w:ascii="Century" w:eastAsia="Calibri" w:hAnsi="Century"/>
          <w:sz w:val="28"/>
          <w:szCs w:val="28"/>
          <w:lang w:val="uk-UA"/>
        </w:rPr>
      </w:pPr>
      <w:r w:rsidRPr="00B2597A">
        <w:rPr>
          <w:rFonts w:ascii="Century" w:eastAsia="Calibri" w:hAnsi="Century"/>
          <w:sz w:val="28"/>
          <w:szCs w:val="28"/>
          <w:lang w:val="uk-UA"/>
        </w:rPr>
        <w:t>від 25 лютого 2021 року</w:t>
      </w:r>
    </w:p>
    <w:p w14:paraId="1151C699" w14:textId="77777777" w:rsidR="008E3AB3" w:rsidRPr="00B2597A" w:rsidRDefault="008E3AB3" w:rsidP="008E3AB3">
      <w:pPr>
        <w:jc w:val="center"/>
        <w:rPr>
          <w:rFonts w:ascii="Century" w:eastAsia="Calibri" w:hAnsi="Century"/>
          <w:sz w:val="24"/>
          <w:szCs w:val="24"/>
          <w:lang w:val="uk-UA"/>
        </w:rPr>
      </w:pPr>
      <w:r w:rsidRPr="00B2597A">
        <w:rPr>
          <w:rFonts w:ascii="Century" w:eastAsia="Calibri" w:hAnsi="Century"/>
          <w:sz w:val="24"/>
          <w:szCs w:val="24"/>
          <w:lang w:val="uk-UA"/>
        </w:rPr>
        <w:t>м. Городок</w:t>
      </w:r>
    </w:p>
    <w:bookmarkEnd w:id="0"/>
    <w:p w14:paraId="7E5BA2C9" w14:textId="77777777" w:rsidR="00524C5D" w:rsidRPr="008E3AB3" w:rsidRDefault="00524C5D" w:rsidP="00524C5D">
      <w:pPr>
        <w:jc w:val="both"/>
        <w:rPr>
          <w:rFonts w:ascii="Century" w:hAnsi="Century"/>
          <w:sz w:val="28"/>
          <w:szCs w:val="28"/>
          <w:lang w:val="uk-UA"/>
        </w:rPr>
      </w:pPr>
    </w:p>
    <w:p w14:paraId="1C80F361" w14:textId="77777777" w:rsidR="00524C5D" w:rsidRPr="008E3AB3" w:rsidRDefault="00524C5D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8E3AB3">
        <w:rPr>
          <w:rFonts w:ascii="Century" w:hAnsi="Century"/>
          <w:b/>
          <w:sz w:val="28"/>
          <w:szCs w:val="28"/>
          <w:lang w:val="uk-UA"/>
        </w:rPr>
        <w:t xml:space="preserve">Про затвердження звіту, щодо </w:t>
      </w:r>
    </w:p>
    <w:p w14:paraId="1A059B8B" w14:textId="77777777" w:rsidR="00524C5D" w:rsidRPr="008E3AB3" w:rsidRDefault="00524C5D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8E3AB3">
        <w:rPr>
          <w:rFonts w:ascii="Century" w:hAnsi="Century"/>
          <w:b/>
          <w:sz w:val="28"/>
          <w:szCs w:val="28"/>
          <w:lang w:val="uk-UA"/>
        </w:rPr>
        <w:t xml:space="preserve">виконання </w:t>
      </w:r>
      <w:r w:rsidR="00D65C94" w:rsidRPr="008E3AB3">
        <w:rPr>
          <w:rFonts w:ascii="Century" w:hAnsi="Century"/>
          <w:b/>
          <w:sz w:val="28"/>
          <w:szCs w:val="28"/>
          <w:lang w:val="uk-UA"/>
        </w:rPr>
        <w:t>сільського</w:t>
      </w:r>
      <w:r w:rsidRPr="008E3AB3">
        <w:rPr>
          <w:rFonts w:ascii="Century" w:hAnsi="Century"/>
          <w:b/>
          <w:sz w:val="28"/>
          <w:szCs w:val="28"/>
          <w:lang w:val="uk-UA"/>
        </w:rPr>
        <w:t xml:space="preserve"> бюджету </w:t>
      </w:r>
    </w:p>
    <w:p w14:paraId="642CEC06" w14:textId="77777777" w:rsidR="00524C5D" w:rsidRPr="008E3AB3" w:rsidRDefault="00616D6F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8E3AB3">
        <w:rPr>
          <w:rFonts w:ascii="Century" w:hAnsi="Century"/>
          <w:b/>
          <w:sz w:val="28"/>
          <w:szCs w:val="28"/>
          <w:lang w:val="uk-UA"/>
        </w:rPr>
        <w:t>Долинянс</w:t>
      </w:r>
      <w:r w:rsidR="00524C5D" w:rsidRPr="008E3AB3">
        <w:rPr>
          <w:rFonts w:ascii="Century" w:hAnsi="Century"/>
          <w:b/>
          <w:sz w:val="28"/>
          <w:szCs w:val="28"/>
          <w:lang w:val="uk-UA"/>
        </w:rPr>
        <w:t xml:space="preserve">ької сільської ради </w:t>
      </w:r>
    </w:p>
    <w:p w14:paraId="2A679BCA" w14:textId="77777777" w:rsidR="00524C5D" w:rsidRPr="008E3AB3" w:rsidRDefault="00524C5D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8E3AB3">
        <w:rPr>
          <w:rFonts w:ascii="Century" w:hAnsi="Century"/>
          <w:b/>
          <w:sz w:val="28"/>
          <w:szCs w:val="28"/>
          <w:lang w:val="uk-UA"/>
        </w:rPr>
        <w:t>за 2020 рік.</w:t>
      </w:r>
    </w:p>
    <w:p w14:paraId="63D066A7" w14:textId="77777777" w:rsidR="00524C5D" w:rsidRPr="008E3AB3" w:rsidRDefault="00524C5D" w:rsidP="00524C5D">
      <w:pPr>
        <w:pStyle w:val="a3"/>
        <w:rPr>
          <w:rFonts w:ascii="Century" w:hAnsi="Century"/>
          <w:szCs w:val="28"/>
        </w:rPr>
      </w:pPr>
    </w:p>
    <w:p w14:paraId="4CFEFF71" w14:textId="77777777" w:rsidR="00524C5D" w:rsidRPr="008E3AB3" w:rsidRDefault="00524C5D" w:rsidP="00524C5D">
      <w:pPr>
        <w:pStyle w:val="a3"/>
        <w:ind w:firstLine="720"/>
        <w:rPr>
          <w:rFonts w:ascii="Century" w:hAnsi="Century"/>
          <w:szCs w:val="28"/>
        </w:rPr>
      </w:pPr>
    </w:p>
    <w:p w14:paraId="6D9A65AB" w14:textId="77777777" w:rsidR="00524C5D" w:rsidRPr="008E3AB3" w:rsidRDefault="00524C5D" w:rsidP="00524C5D">
      <w:pPr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8E3AB3">
        <w:rPr>
          <w:rFonts w:ascii="Century" w:hAnsi="Century"/>
          <w:sz w:val="28"/>
          <w:szCs w:val="28"/>
          <w:lang w:val="uk-UA"/>
        </w:rPr>
        <w:t xml:space="preserve">Заслухавши та обговоривши звіт про виконання </w:t>
      </w:r>
      <w:r w:rsidR="00D65C94" w:rsidRPr="008E3AB3">
        <w:rPr>
          <w:rFonts w:ascii="Century" w:hAnsi="Century"/>
          <w:sz w:val="28"/>
          <w:szCs w:val="28"/>
          <w:lang w:val="uk-UA"/>
        </w:rPr>
        <w:t>сільського</w:t>
      </w:r>
      <w:r w:rsidRPr="008E3AB3">
        <w:rPr>
          <w:rFonts w:ascii="Century" w:hAnsi="Century"/>
          <w:sz w:val="28"/>
          <w:szCs w:val="28"/>
          <w:lang w:val="uk-UA"/>
        </w:rPr>
        <w:t xml:space="preserve"> бюджету </w:t>
      </w:r>
      <w:r w:rsidR="00616D6F" w:rsidRPr="008E3AB3">
        <w:rPr>
          <w:rFonts w:ascii="Century" w:hAnsi="Century"/>
          <w:sz w:val="28"/>
          <w:szCs w:val="28"/>
          <w:lang w:val="uk-UA"/>
        </w:rPr>
        <w:t>Долинянсь</w:t>
      </w:r>
      <w:r w:rsidRPr="008E3AB3">
        <w:rPr>
          <w:rFonts w:ascii="Century" w:hAnsi="Century"/>
          <w:sz w:val="28"/>
          <w:szCs w:val="28"/>
          <w:lang w:val="uk-UA"/>
        </w:rPr>
        <w:t xml:space="preserve">кої сільської ради за 2020 рік, встановлено, що дохідна частина </w:t>
      </w:r>
      <w:r w:rsidR="00D65C94" w:rsidRPr="008E3AB3">
        <w:rPr>
          <w:rFonts w:ascii="Century" w:hAnsi="Century"/>
          <w:sz w:val="28"/>
          <w:szCs w:val="28"/>
          <w:lang w:val="uk-UA"/>
        </w:rPr>
        <w:t>сільського</w:t>
      </w:r>
      <w:r w:rsidRPr="008E3AB3">
        <w:rPr>
          <w:rFonts w:ascii="Century" w:hAnsi="Century"/>
          <w:sz w:val="28"/>
          <w:szCs w:val="28"/>
          <w:lang w:val="uk-UA"/>
        </w:rPr>
        <w:t xml:space="preserve"> бюджету без трансфертів за звітний період:</w:t>
      </w:r>
    </w:p>
    <w:p w14:paraId="573B463C" w14:textId="77777777" w:rsidR="00524C5D" w:rsidRPr="008E3AB3" w:rsidRDefault="00524C5D" w:rsidP="00524C5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900"/>
        <w:rPr>
          <w:rFonts w:ascii="Century" w:hAnsi="Century"/>
          <w:szCs w:val="28"/>
        </w:rPr>
      </w:pPr>
      <w:r w:rsidRPr="008E3AB3">
        <w:rPr>
          <w:rFonts w:ascii="Century" w:hAnsi="Century"/>
          <w:szCs w:val="28"/>
        </w:rPr>
        <w:t xml:space="preserve">по загальному фонду становить </w:t>
      </w:r>
      <w:r w:rsidR="007A22AF" w:rsidRPr="008E3AB3">
        <w:rPr>
          <w:rFonts w:ascii="Century" w:hAnsi="Century"/>
          <w:szCs w:val="28"/>
        </w:rPr>
        <w:t>1 441 890,32</w:t>
      </w:r>
      <w:r w:rsidRPr="008E3AB3">
        <w:rPr>
          <w:rFonts w:ascii="Century" w:hAnsi="Century"/>
          <w:szCs w:val="28"/>
        </w:rPr>
        <w:t xml:space="preserve"> грн. при плані </w:t>
      </w:r>
      <w:r w:rsidR="007A22AF" w:rsidRPr="008E3AB3">
        <w:rPr>
          <w:rFonts w:ascii="Century" w:hAnsi="Century"/>
          <w:szCs w:val="28"/>
        </w:rPr>
        <w:t xml:space="preserve">       1 356 100,</w:t>
      </w:r>
      <w:r w:rsidRPr="008E3AB3">
        <w:rPr>
          <w:rFonts w:ascii="Century" w:hAnsi="Century"/>
          <w:szCs w:val="28"/>
        </w:rPr>
        <w:t>00 грн. або 10</w:t>
      </w:r>
      <w:r w:rsidRPr="008E3AB3">
        <w:rPr>
          <w:rFonts w:ascii="Century" w:hAnsi="Century"/>
          <w:szCs w:val="28"/>
          <w:lang w:val="ru-RU"/>
        </w:rPr>
        <w:t>6</w:t>
      </w:r>
      <w:r w:rsidR="007A22AF" w:rsidRPr="008E3AB3">
        <w:rPr>
          <w:rFonts w:ascii="Century" w:hAnsi="Century"/>
          <w:szCs w:val="28"/>
          <w:lang w:val="ru-RU"/>
        </w:rPr>
        <w:t>,3</w:t>
      </w:r>
      <w:r w:rsidRPr="008E3AB3">
        <w:rPr>
          <w:rFonts w:ascii="Century" w:hAnsi="Century"/>
          <w:szCs w:val="28"/>
        </w:rPr>
        <w:t xml:space="preserve"> % без урахування міжбюджетних трансфертів;</w:t>
      </w:r>
    </w:p>
    <w:p w14:paraId="1802420B" w14:textId="77777777" w:rsidR="00524C5D" w:rsidRPr="008E3AB3" w:rsidRDefault="00524C5D" w:rsidP="00524C5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851"/>
        <w:rPr>
          <w:rFonts w:ascii="Century" w:hAnsi="Century"/>
          <w:szCs w:val="28"/>
        </w:rPr>
      </w:pPr>
      <w:r w:rsidRPr="008E3AB3">
        <w:rPr>
          <w:rFonts w:ascii="Century" w:hAnsi="Century"/>
          <w:szCs w:val="28"/>
        </w:rPr>
        <w:t xml:space="preserve">по спеціальному фонду </w:t>
      </w:r>
      <w:r w:rsidR="007A22AF" w:rsidRPr="008E3AB3">
        <w:rPr>
          <w:rFonts w:ascii="Century" w:hAnsi="Century"/>
          <w:szCs w:val="28"/>
        </w:rPr>
        <w:t>260,06</w:t>
      </w:r>
      <w:r w:rsidRPr="008E3AB3">
        <w:rPr>
          <w:rFonts w:ascii="Century" w:hAnsi="Century"/>
          <w:szCs w:val="28"/>
        </w:rPr>
        <w:t xml:space="preserve"> грн. без урахування міжбюджетних трансфертів.</w:t>
      </w:r>
    </w:p>
    <w:p w14:paraId="29AC5619" w14:textId="77777777" w:rsidR="00524C5D" w:rsidRPr="008E3AB3" w:rsidRDefault="00524C5D" w:rsidP="00524C5D">
      <w:pPr>
        <w:pStyle w:val="a3"/>
        <w:ind w:firstLine="720"/>
        <w:rPr>
          <w:rFonts w:ascii="Century" w:hAnsi="Century"/>
          <w:szCs w:val="28"/>
        </w:rPr>
      </w:pPr>
      <w:r w:rsidRPr="008E3AB3">
        <w:rPr>
          <w:rFonts w:ascii="Century" w:hAnsi="Century"/>
          <w:szCs w:val="28"/>
        </w:rPr>
        <w:t xml:space="preserve">Загальні доходи </w:t>
      </w:r>
      <w:r w:rsidR="00D65C94" w:rsidRPr="008E3AB3">
        <w:rPr>
          <w:rFonts w:ascii="Century" w:hAnsi="Century"/>
          <w:szCs w:val="28"/>
        </w:rPr>
        <w:t>сільського</w:t>
      </w:r>
      <w:r w:rsidRPr="008E3AB3">
        <w:rPr>
          <w:rFonts w:ascii="Century" w:hAnsi="Century"/>
          <w:szCs w:val="28"/>
        </w:rPr>
        <w:t xml:space="preserve"> бюджету за 20</w:t>
      </w:r>
      <w:r w:rsidRPr="008E3AB3">
        <w:rPr>
          <w:rFonts w:ascii="Century" w:hAnsi="Century"/>
          <w:szCs w:val="28"/>
          <w:lang w:val="ru-RU"/>
        </w:rPr>
        <w:t>20</w:t>
      </w:r>
      <w:r w:rsidRPr="008E3AB3">
        <w:rPr>
          <w:rFonts w:ascii="Century" w:hAnsi="Century"/>
          <w:szCs w:val="28"/>
        </w:rPr>
        <w:t xml:space="preserve"> рік склали 1</w:t>
      </w:r>
      <w:r w:rsidR="007A22AF" w:rsidRPr="008E3AB3">
        <w:rPr>
          <w:rFonts w:ascii="Century" w:hAnsi="Century"/>
          <w:szCs w:val="28"/>
        </w:rPr>
        <w:t> 442 150,38</w:t>
      </w:r>
      <w:r w:rsidRPr="008E3AB3">
        <w:rPr>
          <w:rFonts w:ascii="Century" w:hAnsi="Century"/>
          <w:szCs w:val="28"/>
        </w:rPr>
        <w:t xml:space="preserve"> грн., у тому числі доходи загального фонду – </w:t>
      </w:r>
      <w:r w:rsidR="007A22AF" w:rsidRPr="008E3AB3">
        <w:rPr>
          <w:rFonts w:ascii="Century" w:hAnsi="Century"/>
          <w:szCs w:val="28"/>
        </w:rPr>
        <w:t xml:space="preserve">1 441 890,32 </w:t>
      </w:r>
      <w:r w:rsidRPr="008E3AB3">
        <w:rPr>
          <w:rFonts w:ascii="Century" w:hAnsi="Century"/>
          <w:szCs w:val="28"/>
        </w:rPr>
        <w:t xml:space="preserve">грн. та спеціального фонду – </w:t>
      </w:r>
      <w:r w:rsidR="007A22AF" w:rsidRPr="008E3AB3">
        <w:rPr>
          <w:rFonts w:ascii="Century" w:hAnsi="Century"/>
          <w:szCs w:val="28"/>
        </w:rPr>
        <w:t>260,06</w:t>
      </w:r>
      <w:r w:rsidRPr="008E3AB3">
        <w:rPr>
          <w:rFonts w:ascii="Century" w:hAnsi="Century"/>
          <w:szCs w:val="28"/>
        </w:rPr>
        <w:t xml:space="preserve"> грн. </w:t>
      </w:r>
    </w:p>
    <w:p w14:paraId="536FB61A" w14:textId="77777777" w:rsidR="00524C5D" w:rsidRPr="008E3AB3" w:rsidRDefault="00524C5D" w:rsidP="00524C5D">
      <w:pPr>
        <w:pStyle w:val="a3"/>
        <w:ind w:firstLine="720"/>
        <w:rPr>
          <w:rFonts w:ascii="Century" w:hAnsi="Century"/>
          <w:szCs w:val="28"/>
          <w:highlight w:val="yellow"/>
          <w:lang w:val="ru-RU"/>
        </w:rPr>
      </w:pPr>
    </w:p>
    <w:p w14:paraId="7FA9E60C" w14:textId="77777777" w:rsidR="00524C5D" w:rsidRPr="008E3AB3" w:rsidRDefault="00524C5D" w:rsidP="00524C5D">
      <w:pPr>
        <w:pStyle w:val="a3"/>
        <w:ind w:firstLine="720"/>
        <w:rPr>
          <w:rFonts w:ascii="Century" w:hAnsi="Century"/>
          <w:szCs w:val="28"/>
        </w:rPr>
      </w:pPr>
      <w:r w:rsidRPr="008E3AB3">
        <w:rPr>
          <w:rFonts w:ascii="Century" w:hAnsi="Century"/>
          <w:szCs w:val="28"/>
        </w:rPr>
        <w:t>Відповідно до Закону України «Про Державний бюджет України на 20</w:t>
      </w:r>
      <w:r w:rsidRPr="008E3AB3">
        <w:rPr>
          <w:rFonts w:ascii="Century" w:hAnsi="Century"/>
          <w:szCs w:val="28"/>
          <w:lang w:val="ru-RU"/>
        </w:rPr>
        <w:t>20</w:t>
      </w:r>
      <w:r w:rsidRPr="008E3AB3">
        <w:rPr>
          <w:rFonts w:ascii="Century" w:hAnsi="Century"/>
          <w:szCs w:val="28"/>
        </w:rPr>
        <w:t xml:space="preserve"> рік», ст.80 Бюджетного Кодексу України, керуючись п.9 ч.3 ст.42 Закону України «Про місцеве самоврядування в Україні» за погодженням комісії </w:t>
      </w:r>
      <w:r w:rsidRPr="008E3AB3">
        <w:rPr>
          <w:rFonts w:ascii="Century" w:hAnsi="Century"/>
          <w:szCs w:val="28"/>
          <w:lang w:val="ru-RU"/>
        </w:rPr>
        <w:t>з питань</w:t>
      </w:r>
      <w:r w:rsidRPr="008E3AB3">
        <w:rPr>
          <w:rFonts w:ascii="Century" w:hAnsi="Century"/>
          <w:szCs w:val="28"/>
        </w:rPr>
        <w:t xml:space="preserve"> бюджету, соціально-економічного розвитку, комунального майна і приватизації, виходячи із вищевказаного, міська рада</w:t>
      </w:r>
    </w:p>
    <w:p w14:paraId="33EB5C10" w14:textId="77777777" w:rsidR="00524C5D" w:rsidRPr="008E3AB3" w:rsidRDefault="00524C5D" w:rsidP="00524C5D">
      <w:pPr>
        <w:spacing w:line="360" w:lineRule="auto"/>
        <w:jc w:val="center"/>
        <w:rPr>
          <w:rFonts w:ascii="Century" w:hAnsi="Century"/>
          <w:b/>
          <w:sz w:val="28"/>
          <w:szCs w:val="28"/>
        </w:rPr>
      </w:pPr>
    </w:p>
    <w:p w14:paraId="67379578" w14:textId="461E9024" w:rsidR="00524C5D" w:rsidRPr="008E3AB3" w:rsidRDefault="00524C5D" w:rsidP="00524C5D">
      <w:pPr>
        <w:spacing w:line="36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8E3AB3">
        <w:rPr>
          <w:rFonts w:ascii="Century" w:hAnsi="Century"/>
          <w:b/>
          <w:sz w:val="28"/>
          <w:szCs w:val="28"/>
          <w:lang w:val="uk-UA"/>
        </w:rPr>
        <w:t>В</w:t>
      </w:r>
      <w:r w:rsidR="008E3AB3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8E3AB3">
        <w:rPr>
          <w:rFonts w:ascii="Century" w:hAnsi="Century"/>
          <w:b/>
          <w:sz w:val="28"/>
          <w:szCs w:val="28"/>
          <w:lang w:val="uk-UA"/>
        </w:rPr>
        <w:t>И</w:t>
      </w:r>
      <w:r w:rsidR="008E3AB3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8E3AB3">
        <w:rPr>
          <w:rFonts w:ascii="Century" w:hAnsi="Century"/>
          <w:b/>
          <w:sz w:val="28"/>
          <w:szCs w:val="28"/>
          <w:lang w:val="uk-UA"/>
        </w:rPr>
        <w:t>Р</w:t>
      </w:r>
      <w:r w:rsidR="008E3AB3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8E3AB3">
        <w:rPr>
          <w:rFonts w:ascii="Century" w:hAnsi="Century"/>
          <w:b/>
          <w:sz w:val="28"/>
          <w:szCs w:val="28"/>
          <w:lang w:val="uk-UA"/>
        </w:rPr>
        <w:t>І</w:t>
      </w:r>
      <w:r w:rsidR="008E3AB3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8E3AB3">
        <w:rPr>
          <w:rFonts w:ascii="Century" w:hAnsi="Century"/>
          <w:b/>
          <w:sz w:val="28"/>
          <w:szCs w:val="28"/>
          <w:lang w:val="uk-UA"/>
        </w:rPr>
        <w:t>Ш</w:t>
      </w:r>
      <w:r w:rsidR="008E3AB3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8E3AB3">
        <w:rPr>
          <w:rFonts w:ascii="Century" w:hAnsi="Century"/>
          <w:b/>
          <w:sz w:val="28"/>
          <w:szCs w:val="28"/>
          <w:lang w:val="uk-UA"/>
        </w:rPr>
        <w:t>И</w:t>
      </w:r>
      <w:r w:rsidR="008E3AB3">
        <w:rPr>
          <w:rFonts w:ascii="Century" w:hAnsi="Century"/>
          <w:b/>
          <w:sz w:val="28"/>
          <w:szCs w:val="28"/>
          <w:lang w:val="uk-UA"/>
        </w:rPr>
        <w:t xml:space="preserve"> Л </w:t>
      </w:r>
      <w:r w:rsidRPr="008E3AB3">
        <w:rPr>
          <w:rFonts w:ascii="Century" w:hAnsi="Century"/>
          <w:b/>
          <w:sz w:val="28"/>
          <w:szCs w:val="28"/>
          <w:lang w:val="uk-UA"/>
        </w:rPr>
        <w:t>А:</w:t>
      </w:r>
    </w:p>
    <w:p w14:paraId="5A6E1D9E" w14:textId="77777777" w:rsidR="00524C5D" w:rsidRPr="008E3AB3" w:rsidRDefault="00524C5D" w:rsidP="00524C5D">
      <w:pPr>
        <w:pStyle w:val="a3"/>
        <w:ind w:firstLine="720"/>
        <w:rPr>
          <w:rFonts w:ascii="Century" w:hAnsi="Century"/>
          <w:szCs w:val="28"/>
          <w:lang w:val="ru-RU"/>
        </w:rPr>
      </w:pPr>
      <w:r w:rsidRPr="008E3AB3">
        <w:rPr>
          <w:rFonts w:ascii="Century" w:hAnsi="Century"/>
          <w:szCs w:val="28"/>
        </w:rPr>
        <w:t xml:space="preserve">1. Затвердити звіт про виконання </w:t>
      </w:r>
      <w:r w:rsidR="00D65C94" w:rsidRPr="008E3AB3">
        <w:rPr>
          <w:rFonts w:ascii="Century" w:hAnsi="Century"/>
          <w:szCs w:val="28"/>
        </w:rPr>
        <w:t>сільського</w:t>
      </w:r>
      <w:r w:rsidRPr="008E3AB3">
        <w:rPr>
          <w:rFonts w:ascii="Century" w:hAnsi="Century"/>
          <w:szCs w:val="28"/>
        </w:rPr>
        <w:t xml:space="preserve"> бюджету за 2020 рік: по доходах в сумі </w:t>
      </w:r>
      <w:r w:rsidR="007A22AF" w:rsidRPr="008E3AB3">
        <w:rPr>
          <w:rFonts w:ascii="Century" w:hAnsi="Century"/>
          <w:szCs w:val="28"/>
        </w:rPr>
        <w:t>1 442 150,38 грн., у тому числі доходи загального фонду – 1 441 890,32 грн. та спеціального фонду – 260,06 грн</w:t>
      </w:r>
      <w:r w:rsidRPr="008E3AB3">
        <w:rPr>
          <w:rFonts w:ascii="Century" w:hAnsi="Century"/>
          <w:szCs w:val="28"/>
        </w:rPr>
        <w:t xml:space="preserve">., по </w:t>
      </w:r>
      <w:r w:rsidRPr="008E3AB3">
        <w:rPr>
          <w:rFonts w:ascii="Century" w:hAnsi="Century"/>
          <w:szCs w:val="28"/>
        </w:rPr>
        <w:lastRenderedPageBreak/>
        <w:t xml:space="preserve">видатках в сумі </w:t>
      </w:r>
      <w:r w:rsidR="007A22AF" w:rsidRPr="008E3AB3">
        <w:rPr>
          <w:rFonts w:ascii="Century" w:hAnsi="Century"/>
          <w:szCs w:val="28"/>
          <w:lang w:val="ru-RU"/>
        </w:rPr>
        <w:t>1 413 882,65</w:t>
      </w:r>
      <w:r w:rsidRPr="008E3AB3">
        <w:rPr>
          <w:rFonts w:ascii="Century" w:hAnsi="Century"/>
          <w:szCs w:val="28"/>
          <w:lang w:val="ru-RU"/>
        </w:rPr>
        <w:t xml:space="preserve"> </w:t>
      </w:r>
      <w:r w:rsidRPr="008E3AB3">
        <w:rPr>
          <w:rFonts w:ascii="Century" w:hAnsi="Century"/>
          <w:szCs w:val="28"/>
        </w:rPr>
        <w:t xml:space="preserve">грн., в тому числі по видатках загального фонду – </w:t>
      </w:r>
      <w:r w:rsidR="007A22AF" w:rsidRPr="008E3AB3">
        <w:rPr>
          <w:rFonts w:ascii="Century" w:hAnsi="Century"/>
          <w:szCs w:val="28"/>
        </w:rPr>
        <w:t xml:space="preserve">1 133 537,42 </w:t>
      </w:r>
      <w:r w:rsidRPr="008E3AB3">
        <w:rPr>
          <w:rFonts w:ascii="Century" w:hAnsi="Century"/>
          <w:szCs w:val="28"/>
        </w:rPr>
        <w:t xml:space="preserve">грн. та спеціального фонду – </w:t>
      </w:r>
      <w:r w:rsidR="007A22AF" w:rsidRPr="008E3AB3">
        <w:rPr>
          <w:rFonts w:ascii="Century" w:hAnsi="Century"/>
          <w:szCs w:val="28"/>
          <w:lang w:val="ru-RU"/>
        </w:rPr>
        <w:t xml:space="preserve">280 345,23 </w:t>
      </w:r>
      <w:r w:rsidRPr="008E3AB3">
        <w:rPr>
          <w:rFonts w:ascii="Century" w:hAnsi="Century"/>
          <w:szCs w:val="28"/>
        </w:rPr>
        <w:t>грн.</w:t>
      </w:r>
    </w:p>
    <w:p w14:paraId="4D732E5C" w14:textId="77777777" w:rsidR="00524C5D" w:rsidRPr="008E3AB3" w:rsidRDefault="00524C5D" w:rsidP="00524C5D">
      <w:pPr>
        <w:pStyle w:val="a3"/>
        <w:ind w:firstLine="720"/>
        <w:rPr>
          <w:rFonts w:ascii="Century" w:hAnsi="Century"/>
          <w:szCs w:val="28"/>
          <w:lang w:val="ru-RU"/>
        </w:rPr>
      </w:pPr>
    </w:p>
    <w:p w14:paraId="113E9DD1" w14:textId="77777777" w:rsidR="00524C5D" w:rsidRPr="008E3AB3" w:rsidRDefault="00524C5D" w:rsidP="00524C5D">
      <w:pPr>
        <w:ind w:firstLine="900"/>
        <w:jc w:val="both"/>
        <w:rPr>
          <w:rFonts w:ascii="Century" w:hAnsi="Century"/>
          <w:sz w:val="28"/>
          <w:szCs w:val="28"/>
        </w:rPr>
      </w:pPr>
      <w:r w:rsidRPr="008E3AB3">
        <w:rPr>
          <w:rFonts w:ascii="Century" w:hAnsi="Century"/>
          <w:sz w:val="28"/>
          <w:szCs w:val="28"/>
        </w:rPr>
        <w:t xml:space="preserve">2. Контроль за виконанням рішення покласти на комісію з питань </w:t>
      </w:r>
      <w:r w:rsidRPr="008E3AB3">
        <w:rPr>
          <w:rFonts w:ascii="Century" w:hAnsi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8E3AB3">
        <w:rPr>
          <w:rFonts w:ascii="Century" w:hAnsi="Century"/>
          <w:sz w:val="28"/>
          <w:szCs w:val="28"/>
        </w:rPr>
        <w:t>.</w:t>
      </w:r>
    </w:p>
    <w:p w14:paraId="2A39264E" w14:textId="77777777" w:rsidR="00524C5D" w:rsidRPr="008E3AB3" w:rsidRDefault="00524C5D" w:rsidP="00524C5D">
      <w:pPr>
        <w:pStyle w:val="a3"/>
        <w:ind w:firstLine="720"/>
        <w:rPr>
          <w:rFonts w:ascii="Century" w:hAnsi="Century"/>
          <w:b/>
          <w:szCs w:val="28"/>
          <w:lang w:val="ru-RU"/>
        </w:rPr>
      </w:pPr>
    </w:p>
    <w:p w14:paraId="6D7F4DD5" w14:textId="77777777" w:rsidR="00524C5D" w:rsidRPr="008E3AB3" w:rsidRDefault="00524C5D" w:rsidP="00524C5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B87EC4C" w14:textId="77777777" w:rsidR="00524C5D" w:rsidRPr="008E3AB3" w:rsidRDefault="00524C5D" w:rsidP="00524C5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880E07F" w14:textId="6DF63055" w:rsidR="00524C5D" w:rsidRPr="008E3AB3" w:rsidRDefault="00524C5D" w:rsidP="00524C5D">
      <w:pPr>
        <w:ind w:firstLine="840"/>
        <w:jc w:val="both"/>
        <w:rPr>
          <w:rFonts w:ascii="Century" w:hAnsi="Century"/>
        </w:rPr>
      </w:pPr>
      <w:r w:rsidRPr="008E3AB3">
        <w:rPr>
          <w:rFonts w:ascii="Century" w:hAnsi="Century"/>
          <w:b/>
          <w:sz w:val="28"/>
          <w:szCs w:val="28"/>
          <w:lang w:val="uk-UA"/>
        </w:rPr>
        <w:t>Міський  голова                                            Володимир РЕМЕНЯК</w:t>
      </w:r>
    </w:p>
    <w:p w14:paraId="03314D85" w14:textId="77777777" w:rsidR="00524C5D" w:rsidRPr="008E3AB3" w:rsidRDefault="00524C5D" w:rsidP="00524C5D">
      <w:pPr>
        <w:rPr>
          <w:rFonts w:ascii="Century" w:hAnsi="Century"/>
        </w:rPr>
      </w:pPr>
    </w:p>
    <w:p w14:paraId="157791A7" w14:textId="77777777" w:rsidR="00FB3BED" w:rsidRPr="008E3AB3" w:rsidRDefault="00FB3BED" w:rsidP="00524C5D">
      <w:pPr>
        <w:jc w:val="both"/>
        <w:rPr>
          <w:rFonts w:ascii="Century" w:hAnsi="Century"/>
        </w:rPr>
      </w:pPr>
    </w:p>
    <w:sectPr w:rsidR="00FB3BED" w:rsidRPr="008E3AB3" w:rsidSect="006C30B9">
      <w:pgSz w:w="11906" w:h="16838"/>
      <w:pgMar w:top="850" w:right="850" w:bottom="850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D40982" w14:textId="77777777" w:rsidR="00586305" w:rsidRDefault="00586305">
      <w:r>
        <w:separator/>
      </w:r>
    </w:p>
  </w:endnote>
  <w:endnote w:type="continuationSeparator" w:id="0">
    <w:p w14:paraId="7E762A6E" w14:textId="77777777" w:rsidR="00586305" w:rsidRDefault="00586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738420" w14:textId="77777777" w:rsidR="00586305" w:rsidRDefault="00586305">
      <w:r>
        <w:separator/>
      </w:r>
    </w:p>
  </w:footnote>
  <w:footnote w:type="continuationSeparator" w:id="0">
    <w:p w14:paraId="153894F0" w14:textId="77777777" w:rsidR="00586305" w:rsidRDefault="005863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F2B00"/>
    <w:multiLevelType w:val="hybridMultilevel"/>
    <w:tmpl w:val="4D1C91A4"/>
    <w:lvl w:ilvl="0" w:tplc="9D9E4A9A">
      <w:numFmt w:val="bullet"/>
      <w:lvlText w:val="-"/>
      <w:lvlJc w:val="left"/>
      <w:pPr>
        <w:tabs>
          <w:tab w:val="num" w:pos="1980"/>
        </w:tabs>
        <w:ind w:left="198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BED"/>
    <w:rsid w:val="0002455C"/>
    <w:rsid w:val="000D4CAB"/>
    <w:rsid w:val="001918AE"/>
    <w:rsid w:val="00196CF1"/>
    <w:rsid w:val="001F114A"/>
    <w:rsid w:val="002A0B13"/>
    <w:rsid w:val="002F2DDF"/>
    <w:rsid w:val="003F5B50"/>
    <w:rsid w:val="004755BC"/>
    <w:rsid w:val="004C0B74"/>
    <w:rsid w:val="004F5394"/>
    <w:rsid w:val="00524C5D"/>
    <w:rsid w:val="00560EEB"/>
    <w:rsid w:val="00586305"/>
    <w:rsid w:val="005F3E63"/>
    <w:rsid w:val="00616D6F"/>
    <w:rsid w:val="00697C4F"/>
    <w:rsid w:val="006A2F50"/>
    <w:rsid w:val="006B6DC9"/>
    <w:rsid w:val="006C30B9"/>
    <w:rsid w:val="00797362"/>
    <w:rsid w:val="007A22AF"/>
    <w:rsid w:val="008B5E58"/>
    <w:rsid w:val="008E3AB3"/>
    <w:rsid w:val="00900A6F"/>
    <w:rsid w:val="00913876"/>
    <w:rsid w:val="0098335E"/>
    <w:rsid w:val="00CB7ECF"/>
    <w:rsid w:val="00D22125"/>
    <w:rsid w:val="00D65C94"/>
    <w:rsid w:val="00D660CF"/>
    <w:rsid w:val="00E16DD2"/>
    <w:rsid w:val="00E41894"/>
    <w:rsid w:val="00F51046"/>
    <w:rsid w:val="00FB3BED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B445FF"/>
  <w15:chartTrackingRefBased/>
  <w15:docId w15:val="{5F260FAC-9303-4089-BFFA-60231CF3D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3BED"/>
    <w:rPr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B3BED"/>
    <w:pPr>
      <w:jc w:val="both"/>
    </w:pPr>
    <w:rPr>
      <w:sz w:val="28"/>
      <w:lang w:val="uk-UA"/>
    </w:rPr>
  </w:style>
  <w:style w:type="paragraph" w:customStyle="1" w:styleId="tc2">
    <w:name w:val="tc2"/>
    <w:basedOn w:val="a"/>
    <w:rsid w:val="00FB3BED"/>
    <w:pPr>
      <w:spacing w:line="300" w:lineRule="atLeas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6203E-2CC8-4CA0-AD43-24AD6E6DB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1101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2</cp:revision>
  <cp:lastPrinted>2020-01-15T14:57:00Z</cp:lastPrinted>
  <dcterms:created xsi:type="dcterms:W3CDTF">2021-03-01T12:20:00Z</dcterms:created>
  <dcterms:modified xsi:type="dcterms:W3CDTF">2021-03-01T12:20:00Z</dcterms:modified>
</cp:coreProperties>
</file>